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ACD" w:rsidRDefault="00EF0ACD" w:rsidP="00EF0ACD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ZARZĄDZENIE nr </w:t>
      </w:r>
      <w:proofErr w:type="spellStart"/>
      <w:r>
        <w:rPr>
          <w:b/>
          <w:bCs/>
        </w:rPr>
        <w:t>PAW.2.2021</w:t>
      </w:r>
      <w:proofErr w:type="spellEnd"/>
    </w:p>
    <w:p w:rsidR="00EF0ACD" w:rsidRDefault="00EF0ACD" w:rsidP="00EF0ACD">
      <w:pPr>
        <w:pStyle w:val="Standard"/>
        <w:spacing w:line="360" w:lineRule="auto"/>
        <w:jc w:val="center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Dyrektora Przedszkola Akademia Wyobraźni w Marklowicach</w:t>
      </w:r>
    </w:p>
    <w:p w:rsidR="00EF0ACD" w:rsidRDefault="00EF0ACD" w:rsidP="00EF0ACD">
      <w:pPr>
        <w:pStyle w:val="Standard"/>
        <w:spacing w:line="360" w:lineRule="auto"/>
        <w:jc w:val="center"/>
        <w:rPr>
          <w:b/>
          <w:bCs/>
          <w:shd w:val="clear" w:color="auto" w:fill="FFFFFF"/>
        </w:rPr>
      </w:pPr>
      <w:proofErr w:type="gramStart"/>
      <w:r>
        <w:rPr>
          <w:b/>
          <w:bCs/>
          <w:shd w:val="clear" w:color="auto" w:fill="FFFFFF"/>
        </w:rPr>
        <w:t>z</w:t>
      </w:r>
      <w:proofErr w:type="gramEnd"/>
      <w:r>
        <w:rPr>
          <w:b/>
          <w:bCs/>
          <w:shd w:val="clear" w:color="auto" w:fill="FFFFFF"/>
        </w:rPr>
        <w:t xml:space="preserve"> dnia 20 stycznia 2021 roku</w:t>
      </w:r>
    </w:p>
    <w:p w:rsidR="00EF0ACD" w:rsidRDefault="00EF0ACD" w:rsidP="00EF0ACD">
      <w:pPr>
        <w:tabs>
          <w:tab w:val="left" w:pos="1134"/>
        </w:tabs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w sprawie powołania komisji </w:t>
      </w:r>
      <w:proofErr w:type="gramStart"/>
      <w:r>
        <w:rPr>
          <w:rFonts w:ascii="Times New Roman" w:hAnsi="Times New Roman" w:cs="Times New Roman"/>
          <w:b/>
          <w:szCs w:val="24"/>
        </w:rPr>
        <w:t>rekrutacyjnej  Przedszkola</w:t>
      </w:r>
      <w:proofErr w:type="gramEnd"/>
      <w:r>
        <w:rPr>
          <w:rFonts w:ascii="Times New Roman" w:hAnsi="Times New Roman" w:cs="Times New Roman"/>
          <w:b/>
          <w:szCs w:val="24"/>
        </w:rPr>
        <w:t xml:space="preserve"> Akademia Wyobraźni </w:t>
      </w:r>
      <w:r>
        <w:rPr>
          <w:rFonts w:ascii="Times New Roman" w:hAnsi="Times New Roman" w:cs="Times New Roman"/>
          <w:b/>
          <w:szCs w:val="24"/>
        </w:rPr>
        <w:br/>
        <w:t>w M</w:t>
      </w:r>
      <w:r w:rsidR="00532E55">
        <w:rPr>
          <w:rFonts w:ascii="Times New Roman" w:hAnsi="Times New Roman" w:cs="Times New Roman"/>
          <w:b/>
          <w:szCs w:val="24"/>
        </w:rPr>
        <w:t>arklowicach w roku szkolnym 2021/2022</w:t>
      </w:r>
    </w:p>
    <w:p w:rsidR="00EF0ACD" w:rsidRDefault="00EF0ACD" w:rsidP="00EF0ACD">
      <w:pPr>
        <w:tabs>
          <w:tab w:val="left" w:pos="1134"/>
        </w:tabs>
        <w:jc w:val="center"/>
        <w:rPr>
          <w:rFonts w:ascii="Times New Roman" w:hAnsi="Times New Roman" w:cs="Times New Roman"/>
          <w:b/>
          <w:szCs w:val="24"/>
        </w:rPr>
      </w:pPr>
    </w:p>
    <w:p w:rsidR="00EF0ACD" w:rsidRPr="009D6B0E" w:rsidRDefault="00EF0ACD" w:rsidP="005062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Na </w:t>
      </w:r>
      <w:proofErr w:type="gramStart"/>
      <w:r>
        <w:rPr>
          <w:rFonts w:ascii="Times New Roman" w:hAnsi="Times New Roman" w:cs="Times New Roman"/>
          <w:szCs w:val="24"/>
        </w:rPr>
        <w:t>podstawie  art</w:t>
      </w:r>
      <w:proofErr w:type="gramEnd"/>
      <w:r>
        <w:rPr>
          <w:rFonts w:ascii="Times New Roman" w:hAnsi="Times New Roman" w:cs="Times New Roman"/>
          <w:szCs w:val="24"/>
        </w:rPr>
        <w:t>. 13</w:t>
      </w:r>
      <w:r w:rsidR="00506294">
        <w:rPr>
          <w:rFonts w:ascii="Times New Roman" w:hAnsi="Times New Roman" w:cs="Times New Roman"/>
          <w:szCs w:val="24"/>
        </w:rPr>
        <w:t>7</w:t>
      </w:r>
      <w:r>
        <w:rPr>
          <w:rFonts w:ascii="Times New Roman" w:hAnsi="Times New Roman" w:cs="Times New Roman"/>
          <w:szCs w:val="24"/>
        </w:rPr>
        <w:t xml:space="preserve"> Ustawy z dnia 14 grudnia 2016 r. Prawo Oświatowe </w:t>
      </w:r>
      <w:r w:rsidR="00506294" w:rsidRPr="00AF72A1">
        <w:rPr>
          <w:rFonts w:ascii="Times New Roman" w:eastAsia="Times New Roman" w:hAnsi="Times New Roman"/>
          <w:sz w:val="24"/>
          <w:szCs w:val="24"/>
        </w:rPr>
        <w:t>(</w:t>
      </w:r>
      <w:r w:rsidR="00506294" w:rsidRPr="00AF72A1">
        <w:rPr>
          <w:rFonts w:ascii="Times New Roman" w:hAnsi="Times New Roman"/>
          <w:sz w:val="24"/>
        </w:rPr>
        <w:t>D</w:t>
      </w:r>
      <w:r w:rsidR="00506294">
        <w:rPr>
          <w:rFonts w:ascii="Times New Roman" w:hAnsi="Times New Roman"/>
          <w:sz w:val="24"/>
        </w:rPr>
        <w:t xml:space="preserve">z. U. </w:t>
      </w:r>
      <w:proofErr w:type="gramStart"/>
      <w:r w:rsidR="00506294">
        <w:rPr>
          <w:rFonts w:ascii="Times New Roman" w:hAnsi="Times New Roman"/>
          <w:sz w:val="24"/>
        </w:rPr>
        <w:t>z</w:t>
      </w:r>
      <w:proofErr w:type="gramEnd"/>
      <w:r w:rsidR="00506294">
        <w:rPr>
          <w:rFonts w:ascii="Times New Roman" w:hAnsi="Times New Roman"/>
          <w:sz w:val="24"/>
        </w:rPr>
        <w:t xml:space="preserve"> 2020 r. poz. 910, 1378 ze zm.) </w:t>
      </w:r>
      <w:r w:rsidR="009D6B0E">
        <w:rPr>
          <w:rFonts w:ascii="Times New Roman" w:hAnsi="Times New Roman" w:cs="Times New Roman"/>
          <w:sz w:val="24"/>
          <w:szCs w:val="24"/>
        </w:rPr>
        <w:t>oraz Rozporządzenia</w:t>
      </w:r>
      <w:r w:rsidR="009D6B0E" w:rsidRPr="00506294">
        <w:rPr>
          <w:rFonts w:ascii="Times New Roman" w:hAnsi="Times New Roman" w:cs="Times New Roman"/>
          <w:sz w:val="24"/>
          <w:szCs w:val="24"/>
        </w:rPr>
        <w:t xml:space="preserve"> </w:t>
      </w:r>
      <w:r w:rsidR="009D6B0E">
        <w:rPr>
          <w:rFonts w:ascii="Times New Roman" w:hAnsi="Times New Roman" w:cs="Times New Roman"/>
          <w:sz w:val="24"/>
          <w:szCs w:val="24"/>
        </w:rPr>
        <w:t xml:space="preserve">Ministra Edukacji Narodowej </w:t>
      </w:r>
      <w:r w:rsidR="00506294" w:rsidRPr="00506294">
        <w:rPr>
          <w:rFonts w:ascii="Times New Roman" w:hAnsi="Times New Roman" w:cs="Times New Roman"/>
          <w:sz w:val="24"/>
          <w:szCs w:val="24"/>
        </w:rPr>
        <w:t>z dnia 21 sierpnia 2019 r. w sprawie przeprowadzania postępowania rekrutacyjnego oraz postępowania uzupełniającego do publicznych przedszkoli, szkół, placówek i centrów</w:t>
      </w:r>
      <w:r w:rsidR="009D6B0E">
        <w:rPr>
          <w:rFonts w:ascii="Times New Roman" w:hAnsi="Times New Roman" w:cs="Times New Roman"/>
          <w:sz w:val="24"/>
          <w:szCs w:val="24"/>
        </w:rPr>
        <w:t xml:space="preserve"> (Dz.U. </w:t>
      </w:r>
      <w:proofErr w:type="gramStart"/>
      <w:r w:rsidR="009D6B0E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9D6B0E">
        <w:rPr>
          <w:rFonts w:ascii="Times New Roman" w:hAnsi="Times New Roman" w:cs="Times New Roman"/>
          <w:sz w:val="24"/>
          <w:szCs w:val="24"/>
        </w:rPr>
        <w:t xml:space="preserve"> 2019 r. poz. 1737</w:t>
      </w:r>
      <w:r w:rsidRPr="00506294">
        <w:rPr>
          <w:rFonts w:ascii="Times New Roman" w:hAnsi="Times New Roman" w:cs="Times New Roman"/>
          <w:sz w:val="24"/>
          <w:szCs w:val="24"/>
        </w:rPr>
        <w:t xml:space="preserve"> </w:t>
      </w:r>
      <w:r w:rsidR="009D6B0E">
        <w:rPr>
          <w:rFonts w:ascii="Times New Roman" w:hAnsi="Times New Roman" w:cs="Times New Roman"/>
          <w:sz w:val="24"/>
          <w:szCs w:val="24"/>
        </w:rPr>
        <w:t xml:space="preserve">ze zm.) </w:t>
      </w:r>
      <w:r>
        <w:rPr>
          <w:rFonts w:ascii="Times New Roman" w:hAnsi="Times New Roman" w:cs="Times New Roman"/>
          <w:szCs w:val="24"/>
        </w:rPr>
        <w:t xml:space="preserve">zarządzam: </w:t>
      </w:r>
    </w:p>
    <w:p w:rsidR="00EF0ACD" w:rsidRDefault="00EF0ACD" w:rsidP="00EF0ACD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§ 1</w:t>
      </w:r>
    </w:p>
    <w:p w:rsidR="00EF0ACD" w:rsidRDefault="00EF0ACD" w:rsidP="00EF0ACD">
      <w:pPr>
        <w:jc w:val="both"/>
        <w:rPr>
          <w:rFonts w:ascii="Times New Roman" w:hAnsi="Times New Roman"/>
          <w:szCs w:val="24"/>
        </w:rPr>
      </w:pPr>
    </w:p>
    <w:p w:rsidR="00EF0ACD" w:rsidRDefault="00EF0ACD" w:rsidP="00EF0ACD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powołanie</w:t>
      </w:r>
      <w:proofErr w:type="gramEnd"/>
      <w:r>
        <w:rPr>
          <w:rFonts w:ascii="Times New Roman" w:hAnsi="Times New Roman"/>
          <w:szCs w:val="24"/>
        </w:rPr>
        <w:t xml:space="preserve"> Komisji Rekrutacyjnej do przeprowadzeni</w:t>
      </w:r>
      <w:r w:rsidR="009D6B0E">
        <w:rPr>
          <w:rFonts w:ascii="Times New Roman" w:hAnsi="Times New Roman"/>
          <w:szCs w:val="24"/>
        </w:rPr>
        <w:t>a rekrutacji na rok szkolny 2021/2022</w:t>
      </w:r>
      <w:r>
        <w:rPr>
          <w:rFonts w:ascii="Times New Roman" w:hAnsi="Times New Roman"/>
          <w:szCs w:val="24"/>
        </w:rPr>
        <w:br/>
        <w:t xml:space="preserve"> w składzie:</w:t>
      </w:r>
    </w:p>
    <w:p w:rsidR="00EF0ACD" w:rsidRDefault="00EF0ACD" w:rsidP="00EF0ACD">
      <w:pPr>
        <w:pStyle w:val="Akapitzlist"/>
        <w:widowControl w:val="0"/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Anita </w:t>
      </w:r>
      <w:proofErr w:type="gramStart"/>
      <w:r>
        <w:rPr>
          <w:rFonts w:ascii="Times New Roman" w:hAnsi="Times New Roman"/>
          <w:szCs w:val="24"/>
        </w:rPr>
        <w:t>Hodzińska   – Przewodniczący</w:t>
      </w:r>
      <w:proofErr w:type="gramEnd"/>
      <w:r>
        <w:rPr>
          <w:rFonts w:ascii="Times New Roman" w:hAnsi="Times New Roman"/>
          <w:szCs w:val="24"/>
        </w:rPr>
        <w:t>,</w:t>
      </w:r>
    </w:p>
    <w:p w:rsidR="00EF0ACD" w:rsidRDefault="00EF0ACD" w:rsidP="00EF0ACD">
      <w:pPr>
        <w:pStyle w:val="Akapitzlist"/>
        <w:widowControl w:val="0"/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Ilona </w:t>
      </w:r>
      <w:proofErr w:type="gramStart"/>
      <w:r>
        <w:rPr>
          <w:rFonts w:ascii="Times New Roman" w:hAnsi="Times New Roman"/>
          <w:szCs w:val="24"/>
        </w:rPr>
        <w:t>Ledwoń  – Członek</w:t>
      </w:r>
      <w:proofErr w:type="gramEnd"/>
      <w:r>
        <w:rPr>
          <w:rFonts w:ascii="Times New Roman" w:hAnsi="Times New Roman"/>
          <w:szCs w:val="24"/>
        </w:rPr>
        <w:t>,</w:t>
      </w:r>
    </w:p>
    <w:p w:rsidR="00EF0ACD" w:rsidRDefault="00EF0ACD" w:rsidP="00EF0ACD">
      <w:pPr>
        <w:pStyle w:val="Akapitzlist"/>
        <w:widowControl w:val="0"/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Maria Klimaszewska – Członek,</w:t>
      </w:r>
    </w:p>
    <w:p w:rsidR="00EF0ACD" w:rsidRDefault="00EF0ACD" w:rsidP="00EF0ACD">
      <w:pPr>
        <w:pStyle w:val="Akapitzlist"/>
        <w:widowControl w:val="0"/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Bernadeta Staśko-Kuczera – Członek.</w:t>
      </w:r>
    </w:p>
    <w:p w:rsidR="00EF0ACD" w:rsidRDefault="00EF0ACD" w:rsidP="00EF0ACD">
      <w:pPr>
        <w:pStyle w:val="Akapitzlist"/>
        <w:widowControl w:val="0"/>
        <w:suppressAutoHyphens/>
        <w:spacing w:after="0"/>
        <w:ind w:left="360"/>
        <w:jc w:val="both"/>
        <w:rPr>
          <w:rFonts w:ascii="Times New Roman" w:hAnsi="Times New Roman"/>
          <w:szCs w:val="24"/>
        </w:rPr>
      </w:pPr>
    </w:p>
    <w:p w:rsidR="00EF0ACD" w:rsidRDefault="00EF0ACD" w:rsidP="00EF0ACD">
      <w:pPr>
        <w:jc w:val="both"/>
        <w:rPr>
          <w:rFonts w:ascii="Times New Roman" w:hAnsi="Times New Roman"/>
          <w:szCs w:val="24"/>
        </w:rPr>
      </w:pPr>
    </w:p>
    <w:p w:rsidR="00EF0ACD" w:rsidRDefault="00EF0ACD" w:rsidP="00EF0ACD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§ 2</w:t>
      </w:r>
    </w:p>
    <w:p w:rsidR="00EF0ACD" w:rsidRDefault="00EF0ACD" w:rsidP="00EF0AC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Zarządzenie wchodzi w życie z dniem podjęcia i podlega ogłoszeniu </w:t>
      </w:r>
      <w:r w:rsidR="009D6B0E">
        <w:rPr>
          <w:rFonts w:ascii="Times New Roman" w:hAnsi="Times New Roman"/>
          <w:szCs w:val="24"/>
        </w:rPr>
        <w:t xml:space="preserve">na stronie </w:t>
      </w:r>
      <w:proofErr w:type="spellStart"/>
      <w:r w:rsidR="009D6B0E">
        <w:rPr>
          <w:rFonts w:ascii="Times New Roman" w:hAnsi="Times New Roman"/>
          <w:szCs w:val="24"/>
        </w:rPr>
        <w:t>BIP</w:t>
      </w:r>
      <w:proofErr w:type="spellEnd"/>
      <w:r w:rsidR="009D6B0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Przedszkola Aka</w:t>
      </w:r>
      <w:r w:rsidR="009D6B0E">
        <w:rPr>
          <w:rFonts w:ascii="Times New Roman" w:hAnsi="Times New Roman"/>
          <w:szCs w:val="24"/>
        </w:rPr>
        <w:t>demia Wyobraźni w Marklowicach.</w:t>
      </w:r>
    </w:p>
    <w:p w:rsidR="00EF0ACD" w:rsidRDefault="00EF0ACD" w:rsidP="00EF0ACD">
      <w:pPr>
        <w:jc w:val="both"/>
        <w:rPr>
          <w:rFonts w:ascii="Times New Roman" w:hAnsi="Times New Roman"/>
          <w:szCs w:val="24"/>
        </w:rPr>
      </w:pPr>
    </w:p>
    <w:p w:rsidR="00EF0ACD" w:rsidRDefault="00EF0ACD" w:rsidP="00EF0ACD">
      <w:pPr>
        <w:rPr>
          <w:rFonts w:ascii="Times New Roman" w:hAnsi="Times New Roman" w:cs="Times New Roman"/>
          <w:sz w:val="24"/>
          <w:szCs w:val="24"/>
        </w:rPr>
      </w:pPr>
    </w:p>
    <w:p w:rsidR="00EF0ACD" w:rsidRDefault="00EF0ACD" w:rsidP="00EF0AC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Przedszkola</w:t>
      </w:r>
    </w:p>
    <w:p w:rsidR="00EF0ACD" w:rsidRDefault="00EF0ACD" w:rsidP="00EF0AC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985B2E" w:rsidRDefault="00985B2E"/>
    <w:sectPr w:rsidR="00985B2E" w:rsidSect="00985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D0337"/>
    <w:multiLevelType w:val="hybridMultilevel"/>
    <w:tmpl w:val="A09E5B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EF0ACD"/>
    <w:rsid w:val="00506294"/>
    <w:rsid w:val="00532E55"/>
    <w:rsid w:val="00985B2E"/>
    <w:rsid w:val="009C1800"/>
    <w:rsid w:val="009D6B0E"/>
    <w:rsid w:val="00EF0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0ACD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0ACD"/>
    <w:pPr>
      <w:ind w:left="720"/>
      <w:contextualSpacing/>
    </w:pPr>
  </w:style>
  <w:style w:type="paragraph" w:customStyle="1" w:styleId="Standard">
    <w:name w:val="Standard"/>
    <w:rsid w:val="00EF0AC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3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3</cp:revision>
  <cp:lastPrinted>2021-01-20T07:21:00Z</cp:lastPrinted>
  <dcterms:created xsi:type="dcterms:W3CDTF">2021-01-20T06:48:00Z</dcterms:created>
  <dcterms:modified xsi:type="dcterms:W3CDTF">2021-01-20T07:22:00Z</dcterms:modified>
</cp:coreProperties>
</file>